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76" w:rsidRDefault="001B337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B3376">
        <w:tc>
          <w:tcPr>
            <w:tcW w:w="7280" w:type="dxa"/>
          </w:tcPr>
          <w:p w:rsidR="001B3376" w:rsidRDefault="001B3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B3376" w:rsidRDefault="001B33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376" w:rsidRDefault="00AE5E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4938BD">
        <w:rPr>
          <w:rFonts w:ascii="Times New Roman" w:hAnsi="Times New Roman" w:cs="Times New Roman"/>
          <w:b/>
          <w:sz w:val="28"/>
          <w:szCs w:val="28"/>
        </w:rPr>
        <w:t>19</w:t>
      </w:r>
      <w:bookmarkStart w:id="0" w:name="_GoBack"/>
      <w:bookmarkEnd w:id="0"/>
      <w:r w:rsidR="0046330F">
        <w:rPr>
          <w:rFonts w:ascii="Times New Roman" w:hAnsi="Times New Roman" w:cs="Times New Roman"/>
          <w:b/>
          <w:sz w:val="28"/>
          <w:szCs w:val="28"/>
        </w:rPr>
        <w:t>.11</w:t>
      </w:r>
      <w:r>
        <w:rPr>
          <w:rFonts w:ascii="Times New Roman" w:hAnsi="Times New Roman" w:cs="Times New Roman"/>
          <w:b/>
          <w:sz w:val="28"/>
          <w:szCs w:val="28"/>
        </w:rPr>
        <w:t>.2025г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3376">
        <w:trPr>
          <w:trHeight w:val="320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1B3376">
            <w:pPr>
              <w:spacing w:after="0" w:line="240" w:lineRule="auto"/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в </w:t>
            </w:r>
            <w:r w:rsidR="0046330F">
              <w:rPr>
                <w:rFonts w:ascii="Times New Roman" w:hAnsi="Times New Roman" w:cs="Times New Roman"/>
              </w:rPr>
              <w:t>индивидуальной</w:t>
            </w:r>
            <w:r>
              <w:rPr>
                <w:rFonts w:ascii="Times New Roman" w:hAnsi="Times New Roman" w:cs="Times New Roman"/>
              </w:rPr>
              <w:t xml:space="preserve"> упаковке 3,2% жирности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1B3376">
            <w:pPr>
              <w:spacing w:after="0" w:line="240" w:lineRule="auto"/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в </w:t>
            </w:r>
            <w:r w:rsidR="0046330F">
              <w:rPr>
                <w:rFonts w:ascii="Times New Roman" w:hAnsi="Times New Roman" w:cs="Times New Roman"/>
              </w:rPr>
              <w:t>индивидуальной</w:t>
            </w:r>
            <w:r>
              <w:rPr>
                <w:rFonts w:ascii="Times New Roman" w:hAnsi="Times New Roman" w:cs="Times New Roman"/>
              </w:rPr>
              <w:t xml:space="preserve"> упаковке 3,2% жирности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 w:rsidR="0046330F">
              <w:rPr>
                <w:rFonts w:ascii="Times New Roman" w:hAnsi="Times New Roman" w:cs="Times New Roman"/>
              </w:rPr>
              <w:t xml:space="preserve"> молочный с макаронными</w:t>
            </w:r>
            <w:r>
              <w:rPr>
                <w:rFonts w:ascii="Times New Roman" w:hAnsi="Times New Roman" w:cs="Times New Roman"/>
              </w:rPr>
              <w:t xml:space="preserve"> изделиями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486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422"/>
        </w:trPr>
        <w:tc>
          <w:tcPr>
            <w:tcW w:w="564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386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 w:rsidR="0046330F">
              <w:rPr>
                <w:rFonts w:ascii="Times New Roman" w:hAnsi="Times New Roman" w:cs="Times New Roman"/>
              </w:rPr>
              <w:t xml:space="preserve"> молочный с ма</w:t>
            </w:r>
            <w:r>
              <w:rPr>
                <w:rFonts w:ascii="Times New Roman" w:hAnsi="Times New Roman" w:cs="Times New Roman"/>
              </w:rPr>
              <w:t>каронными изделиями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B3376" w:rsidRDefault="00AE5E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Итого:177,00</w:t>
      </w:r>
    </w:p>
    <w:sectPr w:rsidR="001B33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7C" w:rsidRDefault="0042697C">
      <w:pPr>
        <w:spacing w:line="240" w:lineRule="auto"/>
      </w:pPr>
      <w:r>
        <w:separator/>
      </w:r>
    </w:p>
  </w:endnote>
  <w:endnote w:type="continuationSeparator" w:id="0">
    <w:p w:rsidR="0042697C" w:rsidRDefault="004269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7C" w:rsidRDefault="0042697C">
      <w:pPr>
        <w:spacing w:after="0"/>
      </w:pPr>
      <w:r>
        <w:separator/>
      </w:r>
    </w:p>
  </w:footnote>
  <w:footnote w:type="continuationSeparator" w:id="0">
    <w:p w:rsidR="0042697C" w:rsidRDefault="004269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76"/>
    <w:rsid w:val="001B3376"/>
    <w:rsid w:val="0042697C"/>
    <w:rsid w:val="0046330F"/>
    <w:rsid w:val="004938BD"/>
    <w:rsid w:val="00AE5E21"/>
    <w:rsid w:val="21A97741"/>
    <w:rsid w:val="4A585890"/>
    <w:rsid w:val="5E3F7B0F"/>
    <w:rsid w:val="6D2D6A71"/>
    <w:rsid w:val="7FA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C71A"/>
  <w15:docId w15:val="{9CEA8D9D-9FA6-4C7D-BBCF-14E6C8F5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66</cp:revision>
  <dcterms:created xsi:type="dcterms:W3CDTF">2021-01-13T04:53:00Z</dcterms:created>
  <dcterms:modified xsi:type="dcterms:W3CDTF">2025-11-14T06:09:00Z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